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A4" w:rsidRDefault="00DE00A4" w:rsidP="00DE00A4">
      <w:pPr>
        <w:jc w:val="both"/>
        <w:rPr>
          <w:rFonts w:ascii="Arial Black" w:hAnsi="Arial Black"/>
          <w:i/>
          <w:sz w:val="96"/>
          <w:szCs w:val="96"/>
        </w:rPr>
      </w:pPr>
      <w:r>
        <w:rPr>
          <w:rFonts w:ascii="Arial Black" w:hAnsi="Arial Black"/>
          <w:i/>
          <w:sz w:val="96"/>
          <w:szCs w:val="96"/>
        </w:rPr>
        <w:t>ПОРТФОЛИО</w:t>
      </w:r>
    </w:p>
    <w:p w:rsidR="00DE00A4" w:rsidRDefault="00DE00A4" w:rsidP="00DE00A4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УЧИТЕЛЯ  НАЧАЛЬНЫХ  КЛАССОВ</w:t>
      </w:r>
    </w:p>
    <w:p w:rsidR="00DE00A4" w:rsidRDefault="00DE00A4" w:rsidP="00DE00A4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МАОУ физмат лицея №5</w:t>
      </w:r>
    </w:p>
    <w:p w:rsidR="00DE00A4" w:rsidRDefault="00DE00A4" w:rsidP="00DE00A4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г. Долгопрудного</w:t>
      </w:r>
      <w:r>
        <w:rPr>
          <w:rFonts w:ascii="Times New Roman" w:hAnsi="Times New Roman" w:cs="Times New Roman"/>
          <w:b/>
          <w:i/>
          <w:noProof/>
          <w:sz w:val="48"/>
          <w:szCs w:val="48"/>
          <w:lang w:eastAsia="ru-RU"/>
        </w:rPr>
        <w:drawing>
          <wp:inline distT="0" distB="0" distL="0" distR="0">
            <wp:extent cx="1657350" cy="2457450"/>
            <wp:effectExtent l="19050" t="0" r="0" b="0"/>
            <wp:docPr id="1" name="Рисунок 1" descr="IMG-20171101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171101-WA0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A4" w:rsidRDefault="00DE00A4" w:rsidP="00DE00A4">
      <w:pPr>
        <w:jc w:val="both"/>
        <w:rPr>
          <w:rFonts w:ascii="Times New Roman" w:hAnsi="Times New Roman" w:cs="Times New Roman"/>
          <w:b/>
          <w:i/>
          <w:sz w:val="48"/>
          <w:szCs w:val="48"/>
        </w:rPr>
      </w:pPr>
    </w:p>
    <w:p w:rsidR="00DE00A4" w:rsidRDefault="00DE00A4" w:rsidP="00DE00A4">
      <w:pPr>
        <w:jc w:val="both"/>
        <w:rPr>
          <w:rFonts w:ascii="Impact" w:hAnsi="Impact" w:cs="Times New Roman"/>
          <w:i/>
          <w:sz w:val="48"/>
          <w:szCs w:val="48"/>
        </w:rPr>
      </w:pPr>
      <w:r>
        <w:rPr>
          <w:rFonts w:ascii="Impact" w:hAnsi="Impact" w:cs="Times New Roman"/>
          <w:i/>
          <w:sz w:val="48"/>
          <w:szCs w:val="48"/>
        </w:rPr>
        <w:t>Евстигнеевой Оксаны Юрьевны</w:t>
      </w:r>
    </w:p>
    <w:p w:rsidR="00DE00A4" w:rsidRDefault="00DE00A4" w:rsidP="00DE00A4">
      <w:pPr>
        <w:jc w:val="both"/>
        <w:rPr>
          <w:rFonts w:ascii="Impact" w:hAnsi="Impact" w:cs="Times New Roman"/>
          <w:b/>
          <w:sz w:val="40"/>
          <w:szCs w:val="40"/>
          <w:u w:val="single"/>
        </w:rPr>
      </w:pPr>
    </w:p>
    <w:p w:rsidR="00DE00A4" w:rsidRDefault="00DE00A4" w:rsidP="00DE00A4">
      <w:pPr>
        <w:jc w:val="both"/>
        <w:rPr>
          <w:rFonts w:ascii="Book Antiqua" w:hAnsi="Book Antiqua" w:cs="Times New Roman"/>
          <w:b/>
          <w:sz w:val="40"/>
          <w:szCs w:val="40"/>
          <w:u w:val="single"/>
        </w:rPr>
      </w:pPr>
      <w:r>
        <w:rPr>
          <w:rFonts w:ascii="Book Antiqua" w:hAnsi="Book Antiqua" w:cs="Times New Roman"/>
          <w:b/>
          <w:sz w:val="40"/>
          <w:szCs w:val="40"/>
          <w:u w:val="single"/>
        </w:rPr>
        <w:t>1.Общие сведения об учителе.</w:t>
      </w:r>
    </w:p>
    <w:p w:rsidR="00DE00A4" w:rsidRDefault="00DE00A4" w:rsidP="00DE00A4">
      <w:pPr>
        <w:jc w:val="both"/>
        <w:rPr>
          <w:rFonts w:ascii="Book Antiqua" w:hAnsi="Book Antiqua" w:cs="Times New Roman"/>
          <w:b/>
          <w:sz w:val="40"/>
          <w:szCs w:val="40"/>
          <w:u w:val="single"/>
        </w:rPr>
      </w:pPr>
      <w:r>
        <w:rPr>
          <w:rFonts w:ascii="Book Antiqua" w:hAnsi="Book Antiqua" w:cs="Times New Roman"/>
          <w:b/>
          <w:sz w:val="40"/>
          <w:szCs w:val="40"/>
          <w:u w:val="single"/>
        </w:rPr>
        <w:t>2.Награды.</w:t>
      </w:r>
    </w:p>
    <w:p w:rsidR="00DE00A4" w:rsidRDefault="00DE00A4" w:rsidP="00DE00A4">
      <w:pPr>
        <w:jc w:val="both"/>
        <w:rPr>
          <w:rFonts w:ascii="Book Antiqua" w:hAnsi="Book Antiqua" w:cs="Times New Roman"/>
          <w:b/>
          <w:sz w:val="40"/>
          <w:szCs w:val="40"/>
          <w:u w:val="single"/>
        </w:rPr>
      </w:pPr>
      <w:r>
        <w:rPr>
          <w:rFonts w:ascii="Book Antiqua" w:hAnsi="Book Antiqua" w:cs="Times New Roman"/>
          <w:b/>
          <w:sz w:val="40"/>
          <w:szCs w:val="40"/>
          <w:u w:val="single"/>
        </w:rPr>
        <w:t>3.Повышение квалификации.</w:t>
      </w:r>
    </w:p>
    <w:p w:rsidR="00DE00A4" w:rsidRDefault="00DE00A4" w:rsidP="00DE00A4">
      <w:pPr>
        <w:jc w:val="both"/>
        <w:rPr>
          <w:rFonts w:ascii="Book Antiqua" w:hAnsi="Book Antiqua" w:cs="Times New Roman"/>
          <w:b/>
          <w:sz w:val="40"/>
          <w:szCs w:val="40"/>
          <w:u w:val="single"/>
        </w:rPr>
      </w:pPr>
      <w:r>
        <w:rPr>
          <w:rFonts w:ascii="Book Antiqua" w:hAnsi="Book Antiqua" w:cs="Times New Roman"/>
          <w:b/>
          <w:sz w:val="40"/>
          <w:szCs w:val="40"/>
          <w:u w:val="single"/>
        </w:rPr>
        <w:t>4.Методическая работа.</w:t>
      </w:r>
    </w:p>
    <w:p w:rsidR="00DE00A4" w:rsidRDefault="00DE00A4" w:rsidP="00DE00A4">
      <w:pPr>
        <w:jc w:val="both"/>
        <w:rPr>
          <w:rFonts w:ascii="Book Antiqua" w:hAnsi="Book Antiqua" w:cs="Times New Roman"/>
          <w:b/>
          <w:sz w:val="40"/>
          <w:szCs w:val="40"/>
          <w:u w:val="single"/>
        </w:rPr>
      </w:pPr>
      <w:r>
        <w:rPr>
          <w:rFonts w:ascii="Book Antiqua" w:hAnsi="Book Antiqua" w:cs="Times New Roman"/>
          <w:b/>
          <w:sz w:val="40"/>
          <w:szCs w:val="40"/>
          <w:u w:val="single"/>
        </w:rPr>
        <w:t>5.Учебные достижения.</w:t>
      </w:r>
    </w:p>
    <w:p w:rsidR="00DE00A4" w:rsidRPr="00DE00A4" w:rsidRDefault="00DE00A4" w:rsidP="00DE00A4">
      <w:pPr>
        <w:jc w:val="both"/>
        <w:rPr>
          <w:rFonts w:ascii="Book Antiqua" w:hAnsi="Book Antiqua" w:cs="Times New Roman"/>
          <w:b/>
          <w:i/>
          <w:color w:val="7030A0"/>
          <w:sz w:val="40"/>
          <w:szCs w:val="40"/>
        </w:rPr>
      </w:pPr>
      <w:r>
        <w:rPr>
          <w:rFonts w:ascii="Book Antiqua" w:hAnsi="Book Antiqua" w:cs="Times New Roman"/>
          <w:b/>
          <w:sz w:val="40"/>
          <w:szCs w:val="40"/>
          <w:u w:val="single"/>
        </w:rPr>
        <w:t>6.Самообразование</w:t>
      </w:r>
    </w:p>
    <w:p w:rsidR="00DE00A4" w:rsidRPr="00DE00A4" w:rsidRDefault="00DE00A4" w:rsidP="00DE00A4">
      <w:pPr>
        <w:jc w:val="both"/>
        <w:rPr>
          <w:rFonts w:ascii="Impact" w:hAnsi="Impact" w:cs="Times New Roman"/>
          <w:b/>
          <w:sz w:val="52"/>
          <w:szCs w:val="52"/>
          <w:u w:val="single"/>
        </w:rPr>
      </w:pPr>
      <w:r>
        <w:rPr>
          <w:rFonts w:ascii="Impact" w:hAnsi="Impact" w:cs="Times New Roman"/>
          <w:b/>
          <w:sz w:val="52"/>
          <w:szCs w:val="52"/>
          <w:u w:val="single"/>
        </w:rPr>
        <w:lastRenderedPageBreak/>
        <w:t>ОБЩИЕ  СВЕДЕНИЯ  ОБ  УЧИТЕЛЕ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</w:rPr>
        <w:t>Фамилия, имя, отчество</w:t>
      </w:r>
      <w:r>
        <w:rPr>
          <w:rFonts w:cs="Times New Roman"/>
          <w:b/>
          <w:i/>
          <w:sz w:val="32"/>
          <w:szCs w:val="32"/>
        </w:rPr>
        <w:t xml:space="preserve"> </w:t>
      </w:r>
      <w:r>
        <w:rPr>
          <w:rFonts w:cs="Times New Roman"/>
          <w:b/>
          <w:i/>
          <w:sz w:val="32"/>
          <w:szCs w:val="32"/>
          <w:u w:val="single"/>
        </w:rPr>
        <w:t>– Евстигнеева Оксана Юрьевна.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Место работы – </w:t>
      </w:r>
      <w:r>
        <w:rPr>
          <w:rFonts w:cs="Times New Roman"/>
          <w:b/>
          <w:i/>
          <w:sz w:val="32"/>
          <w:szCs w:val="32"/>
          <w:u w:val="single"/>
        </w:rPr>
        <w:t>МАОУ физмат лицей №5 г</w:t>
      </w:r>
      <w:proofErr w:type="gramStart"/>
      <w:r>
        <w:rPr>
          <w:rFonts w:cs="Times New Roman"/>
          <w:b/>
          <w:i/>
          <w:sz w:val="32"/>
          <w:szCs w:val="32"/>
          <w:u w:val="single"/>
        </w:rPr>
        <w:t>.Д</w:t>
      </w:r>
      <w:proofErr w:type="gramEnd"/>
      <w:r>
        <w:rPr>
          <w:rFonts w:cs="Times New Roman"/>
          <w:b/>
          <w:i/>
          <w:sz w:val="32"/>
          <w:szCs w:val="32"/>
          <w:u w:val="single"/>
        </w:rPr>
        <w:t>олгопрудный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</w:rPr>
        <w:t xml:space="preserve">Должность – </w:t>
      </w:r>
      <w:r>
        <w:rPr>
          <w:rFonts w:cs="Times New Roman"/>
          <w:b/>
          <w:i/>
          <w:sz w:val="32"/>
          <w:szCs w:val="32"/>
          <w:u w:val="single"/>
        </w:rPr>
        <w:t>учитель начальных классов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>Образование</w:t>
      </w:r>
      <w:r>
        <w:rPr>
          <w:rFonts w:cs="Times New Roman"/>
          <w:b/>
          <w:i/>
          <w:sz w:val="32"/>
          <w:szCs w:val="32"/>
        </w:rPr>
        <w:t xml:space="preserve">  </w:t>
      </w:r>
      <w:r>
        <w:rPr>
          <w:rFonts w:cs="Times New Roman"/>
          <w:b/>
          <w:i/>
          <w:sz w:val="32"/>
          <w:szCs w:val="32"/>
          <w:u w:val="single"/>
        </w:rPr>
        <w:t>– высшее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 xml:space="preserve">МПУ №3 им. Н.К.Крупской   </w:t>
      </w:r>
      <w:proofErr w:type="gramStart"/>
      <w:r>
        <w:rPr>
          <w:rFonts w:cs="Times New Roman"/>
          <w:b/>
          <w:i/>
          <w:sz w:val="32"/>
          <w:szCs w:val="32"/>
          <w:u w:val="single"/>
        </w:rPr>
        <w:t>г</w:t>
      </w:r>
      <w:proofErr w:type="gramEnd"/>
      <w:r>
        <w:rPr>
          <w:rFonts w:cs="Times New Roman"/>
          <w:b/>
          <w:i/>
          <w:sz w:val="32"/>
          <w:szCs w:val="32"/>
          <w:u w:val="single"/>
        </w:rPr>
        <w:t>. Москва 1988г.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  <w:u w:val="single"/>
        </w:rPr>
        <w:t>МГПУ г. Москва 2004 г.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Специальность – </w:t>
      </w:r>
      <w:r>
        <w:rPr>
          <w:rFonts w:cs="Times New Roman"/>
          <w:b/>
          <w:i/>
          <w:sz w:val="32"/>
          <w:szCs w:val="32"/>
          <w:u w:val="single"/>
        </w:rPr>
        <w:t>учитель начальных классов, воспитатель.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32"/>
          <w:szCs w:val="32"/>
        </w:rPr>
        <w:t xml:space="preserve">Квалификация по диплому </w:t>
      </w:r>
      <w:r>
        <w:rPr>
          <w:rFonts w:cs="Times New Roman"/>
          <w:b/>
          <w:i/>
          <w:sz w:val="32"/>
          <w:szCs w:val="32"/>
          <w:u w:val="single"/>
        </w:rPr>
        <w:t>– учитель начальных классов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</w:rPr>
        <w:t xml:space="preserve">Педагогический стаж </w:t>
      </w:r>
      <w:r>
        <w:rPr>
          <w:rFonts w:cs="Times New Roman"/>
          <w:b/>
          <w:i/>
          <w:sz w:val="32"/>
          <w:szCs w:val="32"/>
          <w:u w:val="single"/>
        </w:rPr>
        <w:t>– 32 года</w:t>
      </w:r>
      <w:proofErr w:type="gramStart"/>
      <w:r>
        <w:rPr>
          <w:rFonts w:cs="Times New Roman"/>
          <w:b/>
          <w:i/>
          <w:sz w:val="32"/>
          <w:szCs w:val="32"/>
          <w:u w:val="single"/>
        </w:rPr>
        <w:t>,,</w:t>
      </w:r>
      <w:proofErr w:type="gramEnd"/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</w:rPr>
        <w:t xml:space="preserve">Стаж в данном учреждении – </w:t>
      </w:r>
      <w:r>
        <w:rPr>
          <w:rFonts w:cs="Times New Roman"/>
          <w:b/>
          <w:i/>
          <w:sz w:val="32"/>
          <w:szCs w:val="32"/>
          <w:u w:val="single"/>
        </w:rPr>
        <w:t>с 1988г по настоящее время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</w:rPr>
        <w:t xml:space="preserve">Наличие квалификационной категории –  </w:t>
      </w:r>
      <w:proofErr w:type="gramStart"/>
      <w:r>
        <w:rPr>
          <w:rFonts w:cs="Times New Roman"/>
          <w:b/>
          <w:i/>
          <w:sz w:val="32"/>
          <w:szCs w:val="32"/>
          <w:u w:val="single"/>
        </w:rPr>
        <w:t>высшая</w:t>
      </w:r>
      <w:proofErr w:type="gramEnd"/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</w:rPr>
        <w:t xml:space="preserve">Дата присвоения – </w:t>
      </w:r>
      <w:r>
        <w:rPr>
          <w:rFonts w:cs="Times New Roman"/>
          <w:b/>
          <w:i/>
          <w:sz w:val="32"/>
          <w:szCs w:val="32"/>
          <w:u w:val="single"/>
        </w:rPr>
        <w:t>март 2000г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</w:rPr>
        <w:t xml:space="preserve">Подтверждена </w:t>
      </w:r>
      <w:r>
        <w:rPr>
          <w:rFonts w:cs="Times New Roman"/>
          <w:b/>
          <w:i/>
          <w:sz w:val="32"/>
          <w:szCs w:val="32"/>
          <w:u w:val="single"/>
        </w:rPr>
        <w:t>– март 2005г</w:t>
      </w:r>
      <w:proofErr w:type="gramStart"/>
      <w:r>
        <w:rPr>
          <w:rFonts w:cs="Times New Roman"/>
          <w:b/>
          <w:i/>
          <w:sz w:val="32"/>
          <w:szCs w:val="32"/>
          <w:u w:val="single"/>
        </w:rPr>
        <w:t xml:space="preserve">  ,</w:t>
      </w:r>
      <w:proofErr w:type="gramEnd"/>
      <w:r>
        <w:rPr>
          <w:rFonts w:cs="Times New Roman"/>
          <w:b/>
          <w:i/>
          <w:sz w:val="32"/>
          <w:szCs w:val="32"/>
          <w:u w:val="single"/>
        </w:rPr>
        <w:t>март 2010г, март 2015г</w:t>
      </w:r>
      <w:bookmarkStart w:id="0" w:name="_GoBack"/>
      <w:bookmarkEnd w:id="0"/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</w:rPr>
        <w:t xml:space="preserve">Заявлена квалификационная категория – </w:t>
      </w:r>
      <w:r>
        <w:rPr>
          <w:rFonts w:cs="Times New Roman"/>
          <w:b/>
          <w:i/>
          <w:sz w:val="32"/>
          <w:szCs w:val="32"/>
          <w:u w:val="single"/>
        </w:rPr>
        <w:t>высшая</w:t>
      </w: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  <w:r>
        <w:rPr>
          <w:rFonts w:cs="Times New Roman"/>
          <w:b/>
          <w:i/>
          <w:sz w:val="32"/>
          <w:szCs w:val="32"/>
        </w:rPr>
        <w:t xml:space="preserve">Тема самообразования – </w:t>
      </w:r>
      <w:r>
        <w:rPr>
          <w:rFonts w:cs="Times New Roman"/>
          <w:b/>
          <w:i/>
          <w:sz w:val="32"/>
          <w:szCs w:val="32"/>
          <w:u w:val="single"/>
        </w:rPr>
        <w:t>« Психологическая готовность детей к</w:t>
      </w:r>
      <w:r>
        <w:rPr>
          <w:rFonts w:cs="Times New Roman"/>
          <w:b/>
          <w:i/>
          <w:sz w:val="32"/>
          <w:szCs w:val="32"/>
        </w:rPr>
        <w:t xml:space="preserve"> </w:t>
      </w:r>
      <w:r>
        <w:rPr>
          <w:rFonts w:cs="Times New Roman"/>
          <w:b/>
          <w:i/>
          <w:sz w:val="32"/>
          <w:szCs w:val="32"/>
          <w:u w:val="single"/>
        </w:rPr>
        <w:t>школе</w:t>
      </w:r>
      <w:proofErr w:type="gramStart"/>
      <w:r>
        <w:rPr>
          <w:rFonts w:cs="Times New Roman"/>
          <w:b/>
          <w:i/>
          <w:sz w:val="32"/>
          <w:szCs w:val="32"/>
          <w:u w:val="single"/>
        </w:rPr>
        <w:t>.»</w:t>
      </w:r>
      <w:proofErr w:type="gramEnd"/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</w:p>
    <w:p w:rsidR="00DE00A4" w:rsidRDefault="00DE00A4" w:rsidP="00DE00A4">
      <w:pPr>
        <w:jc w:val="both"/>
        <w:rPr>
          <w:rFonts w:cs="Times New Roman"/>
          <w:b/>
          <w:i/>
          <w:sz w:val="32"/>
          <w:szCs w:val="32"/>
          <w:u w:val="single"/>
        </w:rPr>
      </w:pPr>
    </w:p>
    <w:p w:rsidR="00DE00A4" w:rsidRDefault="00DE00A4" w:rsidP="00DE00A4">
      <w:pPr>
        <w:jc w:val="both"/>
        <w:rPr>
          <w:rFonts w:ascii="Impact" w:hAnsi="Impact" w:cs="Times New Roman"/>
          <w:b/>
          <w:i/>
          <w:color w:val="7030A0"/>
          <w:sz w:val="72"/>
          <w:szCs w:val="72"/>
        </w:rPr>
      </w:pPr>
    </w:p>
    <w:p w:rsidR="002872A9" w:rsidRDefault="002872A9"/>
    <w:sectPr w:rsidR="002872A9" w:rsidSect="0028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0A4"/>
    <w:rsid w:val="002872A9"/>
    <w:rsid w:val="00631F18"/>
    <w:rsid w:val="00CB2932"/>
    <w:rsid w:val="00DE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2020-01-11T08:22:00Z</dcterms:created>
  <dcterms:modified xsi:type="dcterms:W3CDTF">2020-01-11T08:23:00Z</dcterms:modified>
</cp:coreProperties>
</file>